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B11F7" w14:textId="77777777" w:rsidR="00030695" w:rsidRPr="00D60163" w:rsidRDefault="00CD22A1" w:rsidP="00F60BEB">
      <w:pPr>
        <w:tabs>
          <w:tab w:val="center" w:pos="7200"/>
        </w:tabs>
        <w:ind w:left="0" w:firstLine="0"/>
        <w:rPr>
          <w:rFonts w:ascii="Arial" w:hAnsi="Arial" w:cs="Arial"/>
          <w:b/>
          <w:sz w:val="32"/>
          <w:szCs w:val="32"/>
        </w:rPr>
      </w:pPr>
      <w:r w:rsidRPr="00D60163">
        <w:rPr>
          <w:rFonts w:ascii="Arial" w:hAnsi="Arial" w:cs="Arial"/>
          <w:b/>
          <w:sz w:val="32"/>
          <w:szCs w:val="32"/>
        </w:rPr>
        <w:t>Parks and Recreation Commission</w:t>
      </w:r>
    </w:p>
    <w:p w14:paraId="35BCFC1C" w14:textId="77777777" w:rsidR="00634704" w:rsidRPr="00173B01" w:rsidRDefault="00634704" w:rsidP="00F60BEB">
      <w:pPr>
        <w:tabs>
          <w:tab w:val="center" w:pos="7200"/>
        </w:tabs>
        <w:ind w:left="0" w:firstLine="0"/>
        <w:rPr>
          <w:rFonts w:ascii="Arial" w:hAnsi="Arial" w:cs="Arial"/>
          <w:sz w:val="32"/>
          <w:szCs w:val="32"/>
          <w:u w:val="single"/>
        </w:rPr>
      </w:pPr>
    </w:p>
    <w:p w14:paraId="2E208DAC" w14:textId="1B5D8DA4" w:rsidR="00030695" w:rsidRPr="00CA6A17" w:rsidRDefault="00634704" w:rsidP="00F60BEB">
      <w:pPr>
        <w:tabs>
          <w:tab w:val="center" w:pos="7200"/>
        </w:tabs>
        <w:ind w:left="0" w:firstLine="0"/>
        <w:jc w:val="left"/>
        <w:rPr>
          <w:rFonts w:ascii="Arial" w:hAnsi="Arial" w:cs="Arial"/>
        </w:rPr>
      </w:pPr>
      <w:r w:rsidRPr="00CA6A17">
        <w:rPr>
          <w:rFonts w:ascii="Arial" w:hAnsi="Arial" w:cs="Arial"/>
          <w:u w:val="single"/>
        </w:rPr>
        <w:t>Online Meetings</w:t>
      </w:r>
      <w:r w:rsidR="00173B01" w:rsidRPr="00CA6A17">
        <w:rPr>
          <w:rFonts w:ascii="Arial" w:hAnsi="Arial" w:cs="Arial"/>
          <w:u w:val="single"/>
        </w:rPr>
        <w:t>:</w:t>
      </w:r>
      <w:r w:rsidR="000B4540" w:rsidRPr="00CA6A17">
        <w:rPr>
          <w:rFonts w:ascii="Arial" w:hAnsi="Arial" w:cs="Arial"/>
        </w:rPr>
        <w:t xml:space="preserve"> </w:t>
      </w:r>
      <w:r w:rsidR="00030695" w:rsidRPr="00CA6A17">
        <w:rPr>
          <w:rFonts w:ascii="Arial" w:hAnsi="Arial" w:cs="Arial"/>
        </w:rPr>
        <w:t>(</w:t>
      </w:r>
      <w:hyperlink r:id="rId8" w:history="1">
        <w:r w:rsidR="00637115" w:rsidRPr="00CA6A17">
          <w:rPr>
            <w:rStyle w:val="Hyperlink"/>
            <w:rFonts w:ascii="Arial" w:hAnsi="Arial" w:cs="Arial"/>
          </w:rPr>
          <w:t>https://www.moorparkca.gov/359/Parks-Recreation-Commission</w:t>
        </w:r>
      </w:hyperlink>
      <w:r w:rsidR="00637115" w:rsidRPr="00CA6A17">
        <w:rPr>
          <w:rFonts w:ascii="Arial" w:hAnsi="Arial" w:cs="Arial"/>
        </w:rPr>
        <w:t>)</w:t>
      </w:r>
    </w:p>
    <w:p w14:paraId="31E7CE9C" w14:textId="77777777" w:rsidR="00895551" w:rsidRDefault="00895551" w:rsidP="00F60BEB">
      <w:pPr>
        <w:tabs>
          <w:tab w:val="center" w:pos="7200"/>
        </w:tabs>
        <w:ind w:left="0" w:firstLine="0"/>
        <w:jc w:val="left"/>
      </w:pPr>
    </w:p>
    <w:p w14:paraId="24EE0952" w14:textId="77777777" w:rsidR="00030695" w:rsidRPr="00D60163" w:rsidRDefault="00030695" w:rsidP="00637115">
      <w:pPr>
        <w:tabs>
          <w:tab w:val="center" w:pos="7200"/>
        </w:tabs>
        <w:spacing w:after="40"/>
        <w:ind w:left="0" w:firstLine="0"/>
        <w:rPr>
          <w:rFonts w:ascii="Arial" w:hAnsi="Arial" w:cs="Arial"/>
          <w:b/>
          <w:sz w:val="28"/>
          <w:szCs w:val="28"/>
        </w:rPr>
      </w:pPr>
      <w:r w:rsidRPr="00D60163">
        <w:rPr>
          <w:rFonts w:ascii="Arial" w:hAnsi="Arial" w:cs="Arial"/>
          <w:b/>
          <w:sz w:val="28"/>
          <w:szCs w:val="28"/>
        </w:rPr>
        <w:t>Duties:</w:t>
      </w:r>
    </w:p>
    <w:p w14:paraId="5AE84FAD" w14:textId="075F9CC7" w:rsidR="00CD22A1" w:rsidRPr="00CD22A1" w:rsidRDefault="00CD22A1" w:rsidP="00CD22A1">
      <w:pPr>
        <w:pStyle w:val="PlainText"/>
        <w:jc w:val="both"/>
        <w:rPr>
          <w:rFonts w:ascii="Arial" w:hAnsi="Arial" w:cs="Arial"/>
          <w:sz w:val="24"/>
          <w:szCs w:val="24"/>
        </w:rPr>
      </w:pPr>
      <w:r w:rsidRPr="00CD22A1">
        <w:rPr>
          <w:rFonts w:ascii="Arial" w:hAnsi="Arial" w:cs="Arial"/>
          <w:sz w:val="24"/>
          <w:szCs w:val="24"/>
        </w:rPr>
        <w:t xml:space="preserve">The Parks and Recreation Commission meets on the first Monday of each month at </w:t>
      </w:r>
      <w:r w:rsidR="00E10242">
        <w:rPr>
          <w:rFonts w:ascii="Arial" w:hAnsi="Arial" w:cs="Arial"/>
          <w:sz w:val="24"/>
          <w:szCs w:val="24"/>
        </w:rPr>
        <w:t>6:30</w:t>
      </w:r>
      <w:r w:rsidR="00637115">
        <w:rPr>
          <w:rFonts w:ascii="Arial" w:hAnsi="Arial" w:cs="Arial"/>
          <w:sz w:val="24"/>
          <w:szCs w:val="24"/>
        </w:rPr>
        <w:t> </w:t>
      </w:r>
      <w:r w:rsidRPr="00CD22A1">
        <w:rPr>
          <w:rFonts w:ascii="Arial" w:hAnsi="Arial" w:cs="Arial"/>
          <w:sz w:val="24"/>
          <w:szCs w:val="24"/>
        </w:rPr>
        <w:t xml:space="preserve">p.m. </w:t>
      </w:r>
      <w:r w:rsidR="00637115">
        <w:rPr>
          <w:rFonts w:ascii="Arial" w:hAnsi="Arial" w:cs="Arial"/>
          <w:sz w:val="24"/>
          <w:szCs w:val="24"/>
        </w:rPr>
        <w:t xml:space="preserve">in the City Council Chamber at Moorpark City Hall, located at 323 Science Drive.  The Parks and Recreation Commission </w:t>
      </w:r>
      <w:r w:rsidRPr="00CD22A1">
        <w:rPr>
          <w:rFonts w:ascii="Arial" w:hAnsi="Arial" w:cs="Arial"/>
          <w:sz w:val="24"/>
          <w:szCs w:val="24"/>
        </w:rPr>
        <w:t>review</w:t>
      </w:r>
      <w:r w:rsidR="00637115">
        <w:rPr>
          <w:rFonts w:ascii="Arial" w:hAnsi="Arial" w:cs="Arial"/>
          <w:sz w:val="24"/>
          <w:szCs w:val="24"/>
        </w:rPr>
        <w:t>s</w:t>
      </w:r>
      <w:r w:rsidRPr="00CD22A1">
        <w:rPr>
          <w:rFonts w:ascii="Arial" w:hAnsi="Arial" w:cs="Arial"/>
          <w:sz w:val="24"/>
          <w:szCs w:val="24"/>
        </w:rPr>
        <w:t xml:space="preserve"> matters pertaining to the City’s parks and public recreation.  Other meetings may be required.  The Commission also advises the City Council on the administration and development of recreation areas, facilities, programs, and improved recreation services. </w:t>
      </w:r>
      <w:r w:rsidR="00637115">
        <w:rPr>
          <w:rFonts w:ascii="Arial" w:hAnsi="Arial" w:cs="Arial"/>
          <w:sz w:val="24"/>
          <w:szCs w:val="24"/>
        </w:rPr>
        <w:t xml:space="preserve"> </w:t>
      </w:r>
      <w:r w:rsidRPr="00CD22A1">
        <w:rPr>
          <w:rFonts w:ascii="Arial" w:hAnsi="Arial" w:cs="Arial"/>
          <w:sz w:val="24"/>
          <w:szCs w:val="24"/>
        </w:rPr>
        <w:t xml:space="preserve">When directed by Council, the Commission considers and recommends conceptual design of parks and park facility improvements, including play equipment and other park amenities. </w:t>
      </w:r>
    </w:p>
    <w:p w14:paraId="1D45853A" w14:textId="77777777" w:rsidR="00590C5E" w:rsidRPr="00590C5E" w:rsidRDefault="00590C5E" w:rsidP="00590C5E">
      <w:pPr>
        <w:pStyle w:val="HTMLPreformatted"/>
        <w:jc w:val="both"/>
        <w:rPr>
          <w:rFonts w:ascii="Arial" w:hAnsi="Arial" w:cs="Arial"/>
          <w:sz w:val="24"/>
          <w:szCs w:val="24"/>
        </w:rPr>
      </w:pPr>
    </w:p>
    <w:p w14:paraId="0F14D2B2" w14:textId="77777777" w:rsidR="0072045F" w:rsidRPr="00D60163" w:rsidRDefault="0072045F" w:rsidP="004A2143">
      <w:pPr>
        <w:spacing w:after="40"/>
        <w:ind w:left="0" w:firstLine="0"/>
        <w:rPr>
          <w:rFonts w:ascii="Arial" w:hAnsi="Arial" w:cs="Arial"/>
          <w:b/>
          <w:sz w:val="28"/>
          <w:szCs w:val="28"/>
        </w:rPr>
      </w:pPr>
      <w:r w:rsidRPr="00D60163">
        <w:rPr>
          <w:rFonts w:ascii="Arial" w:hAnsi="Arial" w:cs="Arial"/>
          <w:b/>
          <w:sz w:val="28"/>
          <w:szCs w:val="28"/>
        </w:rPr>
        <w:t>Term:</w:t>
      </w:r>
    </w:p>
    <w:p w14:paraId="2CE3BB3A" w14:textId="41C3BCAB" w:rsidR="00BD6318" w:rsidRDefault="00637115" w:rsidP="00BD6318">
      <w:pPr>
        <w:ind w:left="0" w:firstLine="0"/>
        <w:rPr>
          <w:rFonts w:ascii="Arial" w:hAnsi="Arial" w:cs="Arial"/>
          <w:sz w:val="24"/>
          <w:szCs w:val="24"/>
        </w:rPr>
      </w:pPr>
      <w:r>
        <w:rPr>
          <w:rFonts w:ascii="Arial" w:hAnsi="Arial" w:cs="Arial"/>
          <w:sz w:val="24"/>
          <w:szCs w:val="24"/>
        </w:rPr>
        <w:t>Two years; expiration date: December 31 or until a successor is appointed</w:t>
      </w:r>
      <w:r w:rsidR="00BD6318">
        <w:rPr>
          <w:rFonts w:ascii="Arial" w:hAnsi="Arial" w:cs="Arial"/>
          <w:sz w:val="24"/>
          <w:szCs w:val="24"/>
        </w:rPr>
        <w:t xml:space="preserve">  </w:t>
      </w:r>
    </w:p>
    <w:p w14:paraId="37925B44" w14:textId="77777777" w:rsidR="0072045F" w:rsidRPr="00D73472" w:rsidRDefault="0072045F" w:rsidP="00030695">
      <w:pPr>
        <w:ind w:left="0" w:firstLine="0"/>
        <w:rPr>
          <w:rFonts w:ascii="Arial" w:hAnsi="Arial" w:cs="Arial"/>
          <w:sz w:val="24"/>
          <w:szCs w:val="24"/>
        </w:rPr>
      </w:pPr>
    </w:p>
    <w:p w14:paraId="04C40637" w14:textId="135D1BD7" w:rsidR="0072045F" w:rsidRPr="00D60163" w:rsidRDefault="0072045F" w:rsidP="004A2143">
      <w:pPr>
        <w:spacing w:after="40"/>
        <w:ind w:left="0" w:firstLine="0"/>
        <w:rPr>
          <w:rFonts w:ascii="Arial" w:hAnsi="Arial" w:cs="Arial"/>
          <w:b/>
          <w:sz w:val="28"/>
          <w:szCs w:val="28"/>
        </w:rPr>
      </w:pPr>
      <w:r w:rsidRPr="00D60163">
        <w:rPr>
          <w:rFonts w:ascii="Arial" w:hAnsi="Arial" w:cs="Arial"/>
          <w:b/>
          <w:sz w:val="28"/>
          <w:szCs w:val="28"/>
        </w:rPr>
        <w:t>Appointment:</w:t>
      </w:r>
    </w:p>
    <w:p w14:paraId="6F2F1C88" w14:textId="77777777" w:rsidR="0072045F" w:rsidRDefault="005A26B5" w:rsidP="00030695">
      <w:pPr>
        <w:ind w:left="0" w:firstLine="0"/>
        <w:rPr>
          <w:rFonts w:ascii="Arial" w:hAnsi="Arial" w:cs="Arial"/>
          <w:sz w:val="24"/>
          <w:szCs w:val="24"/>
        </w:rPr>
      </w:pPr>
      <w:r>
        <w:rPr>
          <w:rFonts w:ascii="Arial" w:hAnsi="Arial" w:cs="Arial"/>
          <w:sz w:val="24"/>
          <w:szCs w:val="24"/>
        </w:rPr>
        <w:t>Five</w:t>
      </w:r>
      <w:r w:rsidR="00650C95">
        <w:rPr>
          <w:rFonts w:ascii="Arial" w:hAnsi="Arial" w:cs="Arial"/>
          <w:sz w:val="24"/>
          <w:szCs w:val="24"/>
        </w:rPr>
        <w:t xml:space="preserve"> </w:t>
      </w:r>
      <w:r>
        <w:rPr>
          <w:rFonts w:ascii="Arial" w:hAnsi="Arial" w:cs="Arial"/>
          <w:sz w:val="24"/>
          <w:szCs w:val="24"/>
        </w:rPr>
        <w:t>commissioners</w:t>
      </w:r>
      <w:r w:rsidR="00D73472">
        <w:rPr>
          <w:rFonts w:ascii="Arial" w:hAnsi="Arial" w:cs="Arial"/>
          <w:sz w:val="24"/>
          <w:szCs w:val="24"/>
        </w:rPr>
        <w:t xml:space="preserve"> a</w:t>
      </w:r>
      <w:r w:rsidR="0072045F">
        <w:rPr>
          <w:rFonts w:ascii="Arial" w:hAnsi="Arial" w:cs="Arial"/>
          <w:sz w:val="24"/>
          <w:szCs w:val="24"/>
        </w:rPr>
        <w:t xml:space="preserve">ppointed by the </w:t>
      </w:r>
      <w:proofErr w:type="gramStart"/>
      <w:r w:rsidR="0072045F">
        <w:rPr>
          <w:rFonts w:ascii="Arial" w:hAnsi="Arial" w:cs="Arial"/>
          <w:sz w:val="24"/>
          <w:szCs w:val="24"/>
        </w:rPr>
        <w:t>Mayor</w:t>
      </w:r>
      <w:proofErr w:type="gramEnd"/>
      <w:r w:rsidR="0072045F">
        <w:rPr>
          <w:rFonts w:ascii="Arial" w:hAnsi="Arial" w:cs="Arial"/>
          <w:sz w:val="24"/>
          <w:szCs w:val="24"/>
        </w:rPr>
        <w:t xml:space="preserve"> and confirmed by City Council.</w:t>
      </w:r>
    </w:p>
    <w:p w14:paraId="7D668237" w14:textId="77777777" w:rsidR="0072045F" w:rsidRDefault="0072045F" w:rsidP="00030695">
      <w:pPr>
        <w:ind w:left="0" w:firstLine="0"/>
        <w:rPr>
          <w:rFonts w:ascii="Arial" w:hAnsi="Arial" w:cs="Arial"/>
          <w:sz w:val="24"/>
          <w:szCs w:val="24"/>
        </w:rPr>
      </w:pPr>
    </w:p>
    <w:p w14:paraId="609E7F13" w14:textId="77777777" w:rsidR="0072045F" w:rsidRPr="00D60163" w:rsidRDefault="0072045F" w:rsidP="004A2143">
      <w:pPr>
        <w:spacing w:after="40"/>
        <w:ind w:left="0" w:firstLine="0"/>
        <w:rPr>
          <w:rFonts w:ascii="Arial" w:hAnsi="Arial" w:cs="Arial"/>
          <w:b/>
          <w:sz w:val="28"/>
          <w:szCs w:val="28"/>
        </w:rPr>
      </w:pPr>
      <w:r w:rsidRPr="00D60163">
        <w:rPr>
          <w:rFonts w:ascii="Arial" w:hAnsi="Arial" w:cs="Arial"/>
          <w:b/>
          <w:sz w:val="28"/>
          <w:szCs w:val="28"/>
        </w:rPr>
        <w:t>Qualifications:</w:t>
      </w:r>
    </w:p>
    <w:p w14:paraId="3B7DE8EC" w14:textId="77777777" w:rsidR="00590C5E" w:rsidRPr="00590C5E" w:rsidRDefault="00590C5E" w:rsidP="00590C5E">
      <w:pPr>
        <w:pStyle w:val="HTMLPreformatted"/>
        <w:jc w:val="both"/>
        <w:rPr>
          <w:rFonts w:ascii="Arial" w:hAnsi="Arial" w:cs="Arial"/>
          <w:sz w:val="24"/>
          <w:szCs w:val="24"/>
        </w:rPr>
      </w:pPr>
      <w:r w:rsidRPr="00590C5E">
        <w:rPr>
          <w:rFonts w:ascii="Arial" w:hAnsi="Arial" w:cs="Arial"/>
          <w:sz w:val="24"/>
          <w:szCs w:val="24"/>
        </w:rPr>
        <w:t>Applicants must be a resident of the City of Moorpark, registered to vote in Moorpark</w:t>
      </w:r>
      <w:r w:rsidR="00CD22A1">
        <w:rPr>
          <w:rFonts w:ascii="Arial" w:hAnsi="Arial" w:cs="Arial"/>
          <w:sz w:val="24"/>
          <w:szCs w:val="24"/>
        </w:rPr>
        <w:t>.</w:t>
      </w:r>
    </w:p>
    <w:p w14:paraId="685D8A96" w14:textId="77777777" w:rsidR="00E011F0" w:rsidRDefault="00E011F0" w:rsidP="00C35B9A">
      <w:pPr>
        <w:pStyle w:val="PlainText"/>
        <w:jc w:val="both"/>
        <w:rPr>
          <w:rFonts w:ascii="Arial" w:hAnsi="Arial" w:cs="Arial"/>
          <w:sz w:val="24"/>
          <w:szCs w:val="24"/>
        </w:rPr>
      </w:pPr>
    </w:p>
    <w:p w14:paraId="679A8910" w14:textId="0AF234F4" w:rsidR="00590C5E" w:rsidRPr="00590C5E" w:rsidRDefault="00590C5E" w:rsidP="00590C5E">
      <w:pPr>
        <w:pStyle w:val="NormalWeb"/>
        <w:spacing w:before="0" w:beforeAutospacing="0" w:after="0" w:afterAutospacing="0"/>
        <w:jc w:val="both"/>
        <w:rPr>
          <w:rFonts w:ascii="Arial" w:hAnsi="Arial" w:cs="Arial"/>
          <w:sz w:val="28"/>
          <w:szCs w:val="28"/>
        </w:rPr>
      </w:pPr>
      <w:r w:rsidRPr="00590C5E">
        <w:rPr>
          <w:rFonts w:ascii="Arial" w:hAnsi="Arial" w:cs="Arial"/>
        </w:rPr>
        <w:t xml:space="preserve">All applicants will be required to attend </w:t>
      </w:r>
      <w:r>
        <w:rPr>
          <w:rFonts w:ascii="Arial" w:hAnsi="Arial" w:cs="Arial"/>
        </w:rPr>
        <w:t xml:space="preserve">a </w:t>
      </w:r>
      <w:r w:rsidRPr="00590C5E">
        <w:rPr>
          <w:rFonts w:ascii="Arial" w:hAnsi="Arial" w:cs="Arial"/>
        </w:rPr>
        <w:t xml:space="preserve">regular City Council meeting to make a brief presentation (not to exceed three minutes) on qualifications and interest in the appointment.  Failure to make a presentation shall result in disqualification for appointment.  Use of a PowerPoint presentation will be permitted if the City Clerk has been provided with the file no less than 24 hours prior to the meeting.  </w:t>
      </w:r>
    </w:p>
    <w:p w14:paraId="2E890C38" w14:textId="77777777" w:rsidR="00C35B9A" w:rsidRPr="00590C5E" w:rsidRDefault="00C35B9A" w:rsidP="00590C5E">
      <w:pPr>
        <w:pStyle w:val="PlainText"/>
        <w:jc w:val="both"/>
        <w:rPr>
          <w:rFonts w:ascii="Arial" w:hAnsi="Arial" w:cs="Arial"/>
          <w:sz w:val="24"/>
          <w:szCs w:val="24"/>
        </w:rPr>
      </w:pPr>
    </w:p>
    <w:p w14:paraId="5AA69F47" w14:textId="77777777" w:rsidR="0072045F" w:rsidRPr="00D60163" w:rsidRDefault="00AA2665" w:rsidP="004A2143">
      <w:pPr>
        <w:spacing w:after="40"/>
        <w:ind w:left="-90" w:firstLine="90"/>
        <w:rPr>
          <w:rFonts w:ascii="Arial" w:hAnsi="Arial" w:cs="Arial"/>
          <w:b/>
          <w:sz w:val="28"/>
          <w:szCs w:val="28"/>
        </w:rPr>
      </w:pPr>
      <w:r w:rsidRPr="00D60163">
        <w:rPr>
          <w:rFonts w:ascii="Arial" w:hAnsi="Arial" w:cs="Arial"/>
          <w:b/>
          <w:sz w:val="28"/>
          <w:szCs w:val="28"/>
        </w:rPr>
        <w:t>Compensation:</w:t>
      </w:r>
    </w:p>
    <w:p w14:paraId="453945F4" w14:textId="3C8A164E" w:rsidR="00590C5E" w:rsidRDefault="00590C5E" w:rsidP="00590C5E">
      <w:pPr>
        <w:ind w:left="0" w:firstLine="0"/>
        <w:rPr>
          <w:rFonts w:ascii="Arial" w:hAnsi="Arial" w:cs="Arial"/>
          <w:sz w:val="24"/>
          <w:szCs w:val="24"/>
        </w:rPr>
      </w:pPr>
      <w:r w:rsidRPr="00CD22A1">
        <w:rPr>
          <w:rFonts w:ascii="Arial" w:hAnsi="Arial" w:cs="Arial"/>
          <w:sz w:val="24"/>
          <w:szCs w:val="24"/>
        </w:rPr>
        <w:t xml:space="preserve">Members of the </w:t>
      </w:r>
      <w:r w:rsidR="00CD22A1" w:rsidRPr="00CD22A1">
        <w:rPr>
          <w:rFonts w:ascii="Arial" w:hAnsi="Arial" w:cs="Arial"/>
          <w:sz w:val="24"/>
          <w:szCs w:val="24"/>
        </w:rPr>
        <w:t>Parks and Recreation Commission</w:t>
      </w:r>
      <w:r w:rsidRPr="00CD22A1">
        <w:rPr>
          <w:rFonts w:ascii="Arial" w:hAnsi="Arial" w:cs="Arial"/>
          <w:sz w:val="24"/>
          <w:szCs w:val="24"/>
        </w:rPr>
        <w:t xml:space="preserve"> </w:t>
      </w:r>
      <w:r w:rsidR="00A47747" w:rsidRPr="00CD22A1">
        <w:rPr>
          <w:rFonts w:ascii="Arial" w:hAnsi="Arial" w:cs="Arial"/>
          <w:sz w:val="24"/>
          <w:szCs w:val="24"/>
        </w:rPr>
        <w:t xml:space="preserve">receive </w:t>
      </w:r>
      <w:r w:rsidRPr="00CD22A1">
        <w:rPr>
          <w:rFonts w:ascii="Arial" w:hAnsi="Arial" w:cs="Arial"/>
          <w:sz w:val="24"/>
          <w:szCs w:val="24"/>
        </w:rPr>
        <w:t>compensation for their attendance at each meeting as approved by resolution of the City Council.</w:t>
      </w:r>
      <w:r w:rsidR="00A47747" w:rsidRPr="00CD22A1">
        <w:rPr>
          <w:rFonts w:ascii="Arial" w:hAnsi="Arial" w:cs="Arial"/>
          <w:sz w:val="24"/>
          <w:szCs w:val="24"/>
        </w:rPr>
        <w:t xml:space="preserve">  </w:t>
      </w:r>
      <w:r w:rsidR="00CD22A1" w:rsidRPr="00CD22A1">
        <w:rPr>
          <w:rFonts w:ascii="Arial" w:hAnsi="Arial" w:cs="Arial"/>
          <w:sz w:val="24"/>
          <w:szCs w:val="24"/>
        </w:rPr>
        <w:t xml:space="preserve">Current compensation for Parks and Recreation Commissioners is $100 per meeting </w:t>
      </w:r>
      <w:r w:rsidR="00637115">
        <w:rPr>
          <w:rFonts w:ascii="Arial" w:hAnsi="Arial" w:cs="Arial"/>
          <w:sz w:val="24"/>
          <w:szCs w:val="24"/>
        </w:rPr>
        <w:t>(</w:t>
      </w:r>
      <w:r w:rsidR="00CD22A1" w:rsidRPr="00CD22A1">
        <w:rPr>
          <w:rFonts w:ascii="Arial" w:hAnsi="Arial" w:cs="Arial"/>
          <w:sz w:val="24"/>
          <w:szCs w:val="24"/>
        </w:rPr>
        <w:t xml:space="preserve">not to exceed </w:t>
      </w:r>
      <w:r w:rsidR="00637115">
        <w:rPr>
          <w:rFonts w:ascii="Arial" w:hAnsi="Arial" w:cs="Arial"/>
          <w:sz w:val="24"/>
          <w:szCs w:val="24"/>
        </w:rPr>
        <w:t>two</w:t>
      </w:r>
      <w:r w:rsidR="00CD22A1" w:rsidRPr="00CD22A1">
        <w:rPr>
          <w:rFonts w:ascii="Arial" w:hAnsi="Arial" w:cs="Arial"/>
          <w:sz w:val="24"/>
          <w:szCs w:val="24"/>
        </w:rPr>
        <w:t xml:space="preserve"> meetings per month</w:t>
      </w:r>
      <w:r w:rsidR="00637115">
        <w:rPr>
          <w:rFonts w:ascii="Arial" w:hAnsi="Arial" w:cs="Arial"/>
          <w:sz w:val="24"/>
          <w:szCs w:val="24"/>
        </w:rPr>
        <w:t>)</w:t>
      </w:r>
      <w:r w:rsidR="00CD22A1">
        <w:rPr>
          <w:rFonts w:ascii="Arial" w:hAnsi="Arial" w:cs="Arial"/>
          <w:sz w:val="24"/>
          <w:szCs w:val="24"/>
        </w:rPr>
        <w:t>.</w:t>
      </w:r>
    </w:p>
    <w:p w14:paraId="234F3136" w14:textId="77777777" w:rsidR="000F4A8A" w:rsidRPr="00CD22A1" w:rsidRDefault="000F4A8A" w:rsidP="00590C5E">
      <w:pPr>
        <w:ind w:left="0" w:firstLine="0"/>
        <w:rPr>
          <w:rFonts w:ascii="Arial" w:hAnsi="Arial" w:cs="Arial"/>
          <w:sz w:val="24"/>
          <w:szCs w:val="24"/>
        </w:rPr>
      </w:pPr>
    </w:p>
    <w:sectPr w:rsidR="000F4A8A" w:rsidRPr="00CD22A1" w:rsidSect="00375A2D">
      <w:headerReference w:type="default" r:id="rId9"/>
      <w:headerReference w:type="first" r:id="rId10"/>
      <w:pgSz w:w="12240" w:h="15840" w:code="1"/>
      <w:pgMar w:top="1152" w:right="1296" w:bottom="1152"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A0B37" w14:textId="77777777" w:rsidR="00454B90" w:rsidRDefault="00454B90" w:rsidP="00517E7F">
      <w:r>
        <w:separator/>
      </w:r>
    </w:p>
  </w:endnote>
  <w:endnote w:type="continuationSeparator" w:id="0">
    <w:p w14:paraId="737CD7FF" w14:textId="77777777" w:rsidR="00454B90" w:rsidRDefault="00454B90" w:rsidP="00517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9BE70" w14:textId="77777777" w:rsidR="00454B90" w:rsidRDefault="00454B90" w:rsidP="00517E7F">
      <w:r>
        <w:separator/>
      </w:r>
    </w:p>
  </w:footnote>
  <w:footnote w:type="continuationSeparator" w:id="0">
    <w:p w14:paraId="06450C71" w14:textId="77777777" w:rsidR="00454B90" w:rsidRDefault="00454B90" w:rsidP="00517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1E4A2" w14:textId="77777777" w:rsidR="00C56374" w:rsidRPr="00C56374" w:rsidRDefault="00C56374" w:rsidP="00C56374">
    <w:pPr>
      <w:pStyle w:val="Header"/>
      <w:ind w:hanging="2160"/>
      <w:rPr>
        <w:rFonts w:ascii="Arial" w:hAnsi="Arial" w:cs="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64EE9" w14:textId="77777777" w:rsidR="00091BC1" w:rsidRPr="00600DC2" w:rsidRDefault="00091BC1" w:rsidP="008C0B14">
    <w:pPr>
      <w:pStyle w:val="Header"/>
      <w:ind w:hanging="2160"/>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E695B"/>
    <w:multiLevelType w:val="hybridMultilevel"/>
    <w:tmpl w:val="2CBC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1E28AB"/>
    <w:multiLevelType w:val="multilevel"/>
    <w:tmpl w:val="C0F8840C"/>
    <w:lvl w:ilvl="0">
      <w:start w:val="8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C756C4B"/>
    <w:multiLevelType w:val="multilevel"/>
    <w:tmpl w:val="A02A08D2"/>
    <w:lvl w:ilvl="0">
      <w:start w:val="8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658573FD"/>
    <w:multiLevelType w:val="hybridMultilevel"/>
    <w:tmpl w:val="5F989D96"/>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6FB71525"/>
    <w:multiLevelType w:val="multilevel"/>
    <w:tmpl w:val="C812F200"/>
    <w:lvl w:ilvl="0">
      <w:start w:val="8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18457842">
    <w:abstractNumId w:val="3"/>
  </w:num>
  <w:num w:numId="2" w16cid:durableId="569508759">
    <w:abstractNumId w:val="2"/>
    <w:lvlOverride w:ilvl="0">
      <w:startOverride w:val="8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5239049">
    <w:abstractNumId w:val="4"/>
    <w:lvlOverride w:ilvl="0">
      <w:startOverride w:val="8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3911383">
    <w:abstractNumId w:val="1"/>
    <w:lvlOverride w:ilvl="0">
      <w:startOverride w:val="8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7447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12F"/>
    <w:rsid w:val="00000BCC"/>
    <w:rsid w:val="00006C51"/>
    <w:rsid w:val="00016AB0"/>
    <w:rsid w:val="00030695"/>
    <w:rsid w:val="00041697"/>
    <w:rsid w:val="000435CE"/>
    <w:rsid w:val="00087F44"/>
    <w:rsid w:val="00091BC1"/>
    <w:rsid w:val="00093DC2"/>
    <w:rsid w:val="00093EF5"/>
    <w:rsid w:val="000A19C6"/>
    <w:rsid w:val="000B4540"/>
    <w:rsid w:val="000C0CD1"/>
    <w:rsid w:val="000C3417"/>
    <w:rsid w:val="000F082B"/>
    <w:rsid w:val="000F4A8A"/>
    <w:rsid w:val="001007EA"/>
    <w:rsid w:val="0011719D"/>
    <w:rsid w:val="00135E60"/>
    <w:rsid w:val="001376AA"/>
    <w:rsid w:val="001644E5"/>
    <w:rsid w:val="00170AD3"/>
    <w:rsid w:val="00170E30"/>
    <w:rsid w:val="00173B01"/>
    <w:rsid w:val="00173FD6"/>
    <w:rsid w:val="001A306B"/>
    <w:rsid w:val="001B3EAA"/>
    <w:rsid w:val="001C1E59"/>
    <w:rsid w:val="001D2487"/>
    <w:rsid w:val="001D7AF2"/>
    <w:rsid w:val="001E776C"/>
    <w:rsid w:val="001F19DB"/>
    <w:rsid w:val="00210633"/>
    <w:rsid w:val="0021412F"/>
    <w:rsid w:val="00232DAB"/>
    <w:rsid w:val="00237761"/>
    <w:rsid w:val="002577FA"/>
    <w:rsid w:val="0026296D"/>
    <w:rsid w:val="00271F7E"/>
    <w:rsid w:val="0027536B"/>
    <w:rsid w:val="00283220"/>
    <w:rsid w:val="0028339E"/>
    <w:rsid w:val="00292462"/>
    <w:rsid w:val="002942BD"/>
    <w:rsid w:val="00296FF7"/>
    <w:rsid w:val="002A1564"/>
    <w:rsid w:val="002A5040"/>
    <w:rsid w:val="002A757A"/>
    <w:rsid w:val="002A7E24"/>
    <w:rsid w:val="002A7FEB"/>
    <w:rsid w:val="002C641C"/>
    <w:rsid w:val="002D42F2"/>
    <w:rsid w:val="002F2F31"/>
    <w:rsid w:val="00305789"/>
    <w:rsid w:val="00336853"/>
    <w:rsid w:val="0034257B"/>
    <w:rsid w:val="00373ED9"/>
    <w:rsid w:val="00375A2D"/>
    <w:rsid w:val="0038796C"/>
    <w:rsid w:val="003B17D0"/>
    <w:rsid w:val="003D65C2"/>
    <w:rsid w:val="003E0606"/>
    <w:rsid w:val="004425D4"/>
    <w:rsid w:val="00445BCE"/>
    <w:rsid w:val="00454B90"/>
    <w:rsid w:val="004879C0"/>
    <w:rsid w:val="00497564"/>
    <w:rsid w:val="004A2143"/>
    <w:rsid w:val="004C25AB"/>
    <w:rsid w:val="004D0515"/>
    <w:rsid w:val="00503C3B"/>
    <w:rsid w:val="005058D8"/>
    <w:rsid w:val="00514A87"/>
    <w:rsid w:val="00517E7F"/>
    <w:rsid w:val="005424A3"/>
    <w:rsid w:val="00553A63"/>
    <w:rsid w:val="00566B02"/>
    <w:rsid w:val="0057313C"/>
    <w:rsid w:val="0059043F"/>
    <w:rsid w:val="00590C5E"/>
    <w:rsid w:val="005A1992"/>
    <w:rsid w:val="005A26B5"/>
    <w:rsid w:val="005C3C4D"/>
    <w:rsid w:val="00600DC2"/>
    <w:rsid w:val="00622C55"/>
    <w:rsid w:val="00634704"/>
    <w:rsid w:val="00637115"/>
    <w:rsid w:val="006439CC"/>
    <w:rsid w:val="00650C95"/>
    <w:rsid w:val="00665E2C"/>
    <w:rsid w:val="00672710"/>
    <w:rsid w:val="006B7CB0"/>
    <w:rsid w:val="006D788D"/>
    <w:rsid w:val="006F1671"/>
    <w:rsid w:val="00703B15"/>
    <w:rsid w:val="0072045F"/>
    <w:rsid w:val="00737291"/>
    <w:rsid w:val="00742BE2"/>
    <w:rsid w:val="00776035"/>
    <w:rsid w:val="00787195"/>
    <w:rsid w:val="007B0C5F"/>
    <w:rsid w:val="007B5C7B"/>
    <w:rsid w:val="007E5A37"/>
    <w:rsid w:val="00816128"/>
    <w:rsid w:val="008309B7"/>
    <w:rsid w:val="00836816"/>
    <w:rsid w:val="0085064C"/>
    <w:rsid w:val="00877882"/>
    <w:rsid w:val="00895551"/>
    <w:rsid w:val="008A6C18"/>
    <w:rsid w:val="008C0B14"/>
    <w:rsid w:val="008D11AD"/>
    <w:rsid w:val="008E40BF"/>
    <w:rsid w:val="0090117D"/>
    <w:rsid w:val="00963F52"/>
    <w:rsid w:val="009741F8"/>
    <w:rsid w:val="00985A75"/>
    <w:rsid w:val="009A4ACC"/>
    <w:rsid w:val="009A61EE"/>
    <w:rsid w:val="009A6A6B"/>
    <w:rsid w:val="009C762D"/>
    <w:rsid w:val="009E2991"/>
    <w:rsid w:val="009E4155"/>
    <w:rsid w:val="009F62D4"/>
    <w:rsid w:val="00A05259"/>
    <w:rsid w:val="00A123B7"/>
    <w:rsid w:val="00A143F4"/>
    <w:rsid w:val="00A26D52"/>
    <w:rsid w:val="00A311FB"/>
    <w:rsid w:val="00A47747"/>
    <w:rsid w:val="00A57270"/>
    <w:rsid w:val="00A758EB"/>
    <w:rsid w:val="00AA2665"/>
    <w:rsid w:val="00AA3A87"/>
    <w:rsid w:val="00AE16A2"/>
    <w:rsid w:val="00AE24DF"/>
    <w:rsid w:val="00B24BCD"/>
    <w:rsid w:val="00B71BE6"/>
    <w:rsid w:val="00BA282F"/>
    <w:rsid w:val="00BB4D97"/>
    <w:rsid w:val="00BC3274"/>
    <w:rsid w:val="00BD6170"/>
    <w:rsid w:val="00BD6318"/>
    <w:rsid w:val="00C11714"/>
    <w:rsid w:val="00C222A6"/>
    <w:rsid w:val="00C26234"/>
    <w:rsid w:val="00C32DA8"/>
    <w:rsid w:val="00C35B9A"/>
    <w:rsid w:val="00C43907"/>
    <w:rsid w:val="00C504E3"/>
    <w:rsid w:val="00C56374"/>
    <w:rsid w:val="00CA10A5"/>
    <w:rsid w:val="00CA6A17"/>
    <w:rsid w:val="00CC00C5"/>
    <w:rsid w:val="00CC2D92"/>
    <w:rsid w:val="00CD0F5A"/>
    <w:rsid w:val="00CD22A1"/>
    <w:rsid w:val="00D014EC"/>
    <w:rsid w:val="00D07F5F"/>
    <w:rsid w:val="00D24BE1"/>
    <w:rsid w:val="00D55455"/>
    <w:rsid w:val="00D57C14"/>
    <w:rsid w:val="00D60163"/>
    <w:rsid w:val="00D73472"/>
    <w:rsid w:val="00D91A65"/>
    <w:rsid w:val="00DA1182"/>
    <w:rsid w:val="00DA1EF3"/>
    <w:rsid w:val="00DA7D47"/>
    <w:rsid w:val="00DC3082"/>
    <w:rsid w:val="00DD3596"/>
    <w:rsid w:val="00DE5958"/>
    <w:rsid w:val="00DE668F"/>
    <w:rsid w:val="00E011F0"/>
    <w:rsid w:val="00E10242"/>
    <w:rsid w:val="00E4311F"/>
    <w:rsid w:val="00E65239"/>
    <w:rsid w:val="00EE4DD1"/>
    <w:rsid w:val="00EF4044"/>
    <w:rsid w:val="00EF594E"/>
    <w:rsid w:val="00F23544"/>
    <w:rsid w:val="00F3660F"/>
    <w:rsid w:val="00F36C2F"/>
    <w:rsid w:val="00F51E3C"/>
    <w:rsid w:val="00F60BEB"/>
    <w:rsid w:val="00F775EE"/>
    <w:rsid w:val="00FA6060"/>
    <w:rsid w:val="00FB593E"/>
    <w:rsid w:val="00FD131A"/>
    <w:rsid w:val="00FE2B47"/>
    <w:rsid w:val="00FF0EE6"/>
    <w:rsid w:val="00FF1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22E5BE4B"/>
  <w15:docId w15:val="{0E1F676F-8726-46AB-AA33-497AD6AA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ind w:left="2160" w:hanging="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rsid w:val="006B7CB0"/>
    <w:pPr>
      <w:spacing w:before="100" w:beforeAutospacing="1" w:after="100" w:afterAutospacing="1"/>
      <w:ind w:left="0" w:firstLine="0"/>
      <w:jc w:val="left"/>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517E7F"/>
    <w:pPr>
      <w:ind w:left="0" w:firstLine="0"/>
    </w:pPr>
    <w:rPr>
      <w:rFonts w:ascii="Courier New" w:eastAsia="Times New Roman" w:hAnsi="Courier New" w:cs="Times New Roman"/>
      <w:sz w:val="28"/>
      <w:szCs w:val="20"/>
    </w:rPr>
  </w:style>
  <w:style w:type="character" w:customStyle="1" w:styleId="BodyTextChar">
    <w:name w:val="Body Text Char"/>
    <w:basedOn w:val="DefaultParagraphFont"/>
    <w:link w:val="BodyText"/>
    <w:semiHidden/>
    <w:rsid w:val="00517E7F"/>
    <w:rPr>
      <w:rFonts w:ascii="Courier New" w:eastAsia="Times New Roman" w:hAnsi="Courier New" w:cs="Times New Roman"/>
      <w:sz w:val="28"/>
      <w:szCs w:val="20"/>
    </w:rPr>
  </w:style>
  <w:style w:type="paragraph" w:styleId="BodyTextIndent2">
    <w:name w:val="Body Text Indent 2"/>
    <w:basedOn w:val="Normal"/>
    <w:link w:val="BodyTextIndent2Char"/>
    <w:semiHidden/>
    <w:unhideWhenUsed/>
    <w:rsid w:val="00517E7F"/>
    <w:pPr>
      <w:spacing w:after="120" w:line="480" w:lineRule="auto"/>
      <w:ind w:left="360" w:firstLine="0"/>
      <w:jc w:val="left"/>
    </w:pPr>
    <w:rPr>
      <w:rFonts w:ascii="Courier New" w:eastAsia="Times New Roman" w:hAnsi="Courier New" w:cs="Times New Roman"/>
      <w:sz w:val="24"/>
      <w:szCs w:val="20"/>
    </w:rPr>
  </w:style>
  <w:style w:type="character" w:customStyle="1" w:styleId="BodyTextIndent2Char">
    <w:name w:val="Body Text Indent 2 Char"/>
    <w:basedOn w:val="DefaultParagraphFont"/>
    <w:link w:val="BodyTextIndent2"/>
    <w:semiHidden/>
    <w:rsid w:val="00517E7F"/>
    <w:rPr>
      <w:rFonts w:ascii="Courier New" w:eastAsia="Times New Roman" w:hAnsi="Courier New" w:cs="Times New Roman"/>
      <w:sz w:val="24"/>
      <w:szCs w:val="20"/>
    </w:rPr>
  </w:style>
  <w:style w:type="paragraph" w:styleId="BlockText">
    <w:name w:val="Block Text"/>
    <w:basedOn w:val="Normal"/>
    <w:semiHidden/>
    <w:unhideWhenUsed/>
    <w:rsid w:val="00517E7F"/>
    <w:pPr>
      <w:tabs>
        <w:tab w:val="left" w:pos="810"/>
      </w:tabs>
      <w:ind w:left="360" w:right="360" w:firstLine="0"/>
    </w:pPr>
    <w:rPr>
      <w:rFonts w:ascii="Arial" w:eastAsia="Times New Roman" w:hAnsi="Arial" w:cs="Arial"/>
      <w:sz w:val="24"/>
      <w:szCs w:val="20"/>
    </w:rPr>
  </w:style>
  <w:style w:type="paragraph" w:styleId="Header">
    <w:name w:val="header"/>
    <w:basedOn w:val="Normal"/>
    <w:link w:val="HeaderChar"/>
    <w:unhideWhenUsed/>
    <w:rsid w:val="00517E7F"/>
    <w:pPr>
      <w:tabs>
        <w:tab w:val="center" w:pos="4680"/>
        <w:tab w:val="right" w:pos="9360"/>
      </w:tabs>
    </w:pPr>
  </w:style>
  <w:style w:type="character" w:customStyle="1" w:styleId="HeaderChar">
    <w:name w:val="Header Char"/>
    <w:basedOn w:val="DefaultParagraphFont"/>
    <w:link w:val="Header"/>
    <w:uiPriority w:val="99"/>
    <w:rsid w:val="00517E7F"/>
  </w:style>
  <w:style w:type="paragraph" w:styleId="Footer">
    <w:name w:val="footer"/>
    <w:basedOn w:val="Normal"/>
    <w:link w:val="FooterChar"/>
    <w:uiPriority w:val="99"/>
    <w:unhideWhenUsed/>
    <w:rsid w:val="00517E7F"/>
    <w:pPr>
      <w:tabs>
        <w:tab w:val="center" w:pos="4680"/>
        <w:tab w:val="right" w:pos="9360"/>
      </w:tabs>
    </w:pPr>
  </w:style>
  <w:style w:type="character" w:customStyle="1" w:styleId="FooterChar">
    <w:name w:val="Footer Char"/>
    <w:basedOn w:val="DefaultParagraphFont"/>
    <w:link w:val="Footer"/>
    <w:uiPriority w:val="99"/>
    <w:rsid w:val="00517E7F"/>
  </w:style>
  <w:style w:type="character" w:styleId="PageNumber">
    <w:name w:val="page number"/>
    <w:basedOn w:val="DefaultParagraphFont"/>
    <w:rsid w:val="006F1671"/>
  </w:style>
  <w:style w:type="paragraph" w:styleId="HTMLPreformatted">
    <w:name w:val="HTML Preformatted"/>
    <w:basedOn w:val="Normal"/>
    <w:link w:val="HTMLPreformattedChar"/>
    <w:unhideWhenUsed/>
    <w:rsid w:val="00DC30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C3082"/>
    <w:rPr>
      <w:rFonts w:ascii="Courier New" w:eastAsia="Times New Roman" w:hAnsi="Courier New" w:cs="Courier New"/>
      <w:sz w:val="20"/>
      <w:szCs w:val="20"/>
    </w:rPr>
  </w:style>
  <w:style w:type="character" w:styleId="Strong">
    <w:name w:val="Strong"/>
    <w:basedOn w:val="DefaultParagraphFont"/>
    <w:uiPriority w:val="22"/>
    <w:qFormat/>
    <w:rsid w:val="00271F7E"/>
    <w:rPr>
      <w:b/>
      <w:bCs/>
    </w:rPr>
  </w:style>
  <w:style w:type="character" w:styleId="Hyperlink">
    <w:name w:val="Hyperlink"/>
    <w:basedOn w:val="DefaultParagraphFont"/>
    <w:uiPriority w:val="99"/>
    <w:unhideWhenUsed/>
    <w:rsid w:val="00553A63"/>
    <w:rPr>
      <w:color w:val="0000CC"/>
      <w:u w:val="single"/>
    </w:rPr>
  </w:style>
  <w:style w:type="paragraph" w:styleId="ListParagraph">
    <w:name w:val="List Paragraph"/>
    <w:basedOn w:val="Normal"/>
    <w:uiPriority w:val="34"/>
    <w:qFormat/>
    <w:rsid w:val="00A26D52"/>
    <w:pPr>
      <w:ind w:left="720"/>
      <w:contextualSpacing/>
    </w:pPr>
  </w:style>
  <w:style w:type="paragraph" w:customStyle="1" w:styleId="Body">
    <w:name w:val="Body"/>
    <w:aliases w:val="b"/>
    <w:basedOn w:val="Normal"/>
    <w:qFormat/>
    <w:rsid w:val="00C56374"/>
    <w:pPr>
      <w:suppressAutoHyphens/>
      <w:spacing w:after="240"/>
      <w:ind w:left="0" w:firstLine="0"/>
      <w:jc w:val="left"/>
    </w:pPr>
    <w:rPr>
      <w:rFonts w:ascii="Times New Roman" w:eastAsia="Times New Roman" w:hAnsi="Times New Roman" w:cs="Times New Roman"/>
      <w:sz w:val="24"/>
      <w:szCs w:val="20"/>
    </w:rPr>
  </w:style>
  <w:style w:type="character" w:customStyle="1" w:styleId="Heading6Char">
    <w:name w:val="Heading 6 Char"/>
    <w:basedOn w:val="DefaultParagraphFont"/>
    <w:link w:val="Heading6"/>
    <w:uiPriority w:val="9"/>
    <w:rsid w:val="006B7CB0"/>
    <w:rPr>
      <w:rFonts w:ascii="Times New Roman" w:eastAsia="Times New Roman" w:hAnsi="Times New Roman" w:cs="Times New Roman"/>
      <w:b/>
      <w:bCs/>
      <w:sz w:val="15"/>
      <w:szCs w:val="15"/>
    </w:rPr>
  </w:style>
  <w:style w:type="paragraph" w:styleId="NormalWeb">
    <w:name w:val="Normal (Web)"/>
    <w:basedOn w:val="Normal"/>
    <w:uiPriority w:val="99"/>
    <w:unhideWhenUsed/>
    <w:rsid w:val="006B7CB0"/>
    <w:pPr>
      <w:spacing w:before="100" w:beforeAutospacing="1" w:after="100" w:afterAutospacing="1"/>
      <w:ind w:left="0" w:firstLine="0"/>
      <w:jc w:val="left"/>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30695"/>
  </w:style>
  <w:style w:type="paragraph" w:styleId="BodyTextIndent3">
    <w:name w:val="Body Text Indent 3"/>
    <w:basedOn w:val="Normal"/>
    <w:link w:val="BodyTextIndent3Char"/>
    <w:uiPriority w:val="99"/>
    <w:semiHidden/>
    <w:unhideWhenUsed/>
    <w:rsid w:val="0072045F"/>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72045F"/>
    <w:rPr>
      <w:sz w:val="16"/>
      <w:szCs w:val="16"/>
    </w:rPr>
  </w:style>
  <w:style w:type="character" w:styleId="FollowedHyperlink">
    <w:name w:val="FollowedHyperlink"/>
    <w:basedOn w:val="DefaultParagraphFont"/>
    <w:uiPriority w:val="99"/>
    <w:semiHidden/>
    <w:unhideWhenUsed/>
    <w:rsid w:val="000B4540"/>
    <w:rPr>
      <w:color w:val="800080" w:themeColor="followedHyperlink"/>
      <w:u w:val="single"/>
    </w:rPr>
  </w:style>
  <w:style w:type="paragraph" w:styleId="PlainText">
    <w:name w:val="Plain Text"/>
    <w:basedOn w:val="Normal"/>
    <w:link w:val="PlainTextChar"/>
    <w:rsid w:val="00E011F0"/>
    <w:pPr>
      <w:ind w:left="0" w:firstLine="0"/>
      <w:jc w:val="left"/>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E011F0"/>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637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96126">
      <w:bodyDiv w:val="1"/>
      <w:marLeft w:val="0"/>
      <w:marRight w:val="0"/>
      <w:marTop w:val="0"/>
      <w:marBottom w:val="0"/>
      <w:divBdr>
        <w:top w:val="none" w:sz="0" w:space="0" w:color="auto"/>
        <w:left w:val="none" w:sz="0" w:space="0" w:color="auto"/>
        <w:bottom w:val="none" w:sz="0" w:space="0" w:color="auto"/>
        <w:right w:val="none" w:sz="0" w:space="0" w:color="auto"/>
      </w:divBdr>
    </w:div>
    <w:div w:id="79836462">
      <w:bodyDiv w:val="1"/>
      <w:marLeft w:val="0"/>
      <w:marRight w:val="0"/>
      <w:marTop w:val="0"/>
      <w:marBottom w:val="0"/>
      <w:divBdr>
        <w:top w:val="none" w:sz="0" w:space="0" w:color="auto"/>
        <w:left w:val="none" w:sz="0" w:space="0" w:color="auto"/>
        <w:bottom w:val="none" w:sz="0" w:space="0" w:color="auto"/>
        <w:right w:val="none" w:sz="0" w:space="0" w:color="auto"/>
      </w:divBdr>
    </w:div>
    <w:div w:id="152453993">
      <w:bodyDiv w:val="1"/>
      <w:marLeft w:val="0"/>
      <w:marRight w:val="0"/>
      <w:marTop w:val="0"/>
      <w:marBottom w:val="0"/>
      <w:divBdr>
        <w:top w:val="none" w:sz="0" w:space="0" w:color="auto"/>
        <w:left w:val="none" w:sz="0" w:space="0" w:color="auto"/>
        <w:bottom w:val="none" w:sz="0" w:space="0" w:color="auto"/>
        <w:right w:val="none" w:sz="0" w:space="0" w:color="auto"/>
      </w:divBdr>
    </w:div>
    <w:div w:id="218253961">
      <w:bodyDiv w:val="1"/>
      <w:marLeft w:val="0"/>
      <w:marRight w:val="0"/>
      <w:marTop w:val="0"/>
      <w:marBottom w:val="0"/>
      <w:divBdr>
        <w:top w:val="none" w:sz="0" w:space="0" w:color="auto"/>
        <w:left w:val="none" w:sz="0" w:space="0" w:color="auto"/>
        <w:bottom w:val="none" w:sz="0" w:space="0" w:color="auto"/>
        <w:right w:val="none" w:sz="0" w:space="0" w:color="auto"/>
      </w:divBdr>
    </w:div>
    <w:div w:id="233898254">
      <w:bodyDiv w:val="1"/>
      <w:marLeft w:val="0"/>
      <w:marRight w:val="0"/>
      <w:marTop w:val="0"/>
      <w:marBottom w:val="0"/>
      <w:divBdr>
        <w:top w:val="none" w:sz="0" w:space="0" w:color="auto"/>
        <w:left w:val="none" w:sz="0" w:space="0" w:color="auto"/>
        <w:bottom w:val="none" w:sz="0" w:space="0" w:color="auto"/>
        <w:right w:val="none" w:sz="0" w:space="0" w:color="auto"/>
      </w:divBdr>
    </w:div>
    <w:div w:id="376855901">
      <w:bodyDiv w:val="1"/>
      <w:marLeft w:val="0"/>
      <w:marRight w:val="0"/>
      <w:marTop w:val="0"/>
      <w:marBottom w:val="0"/>
      <w:divBdr>
        <w:top w:val="none" w:sz="0" w:space="0" w:color="auto"/>
        <w:left w:val="none" w:sz="0" w:space="0" w:color="auto"/>
        <w:bottom w:val="none" w:sz="0" w:space="0" w:color="auto"/>
        <w:right w:val="none" w:sz="0" w:space="0" w:color="auto"/>
      </w:divBdr>
    </w:div>
    <w:div w:id="469789965">
      <w:bodyDiv w:val="1"/>
      <w:marLeft w:val="0"/>
      <w:marRight w:val="0"/>
      <w:marTop w:val="0"/>
      <w:marBottom w:val="0"/>
      <w:divBdr>
        <w:top w:val="none" w:sz="0" w:space="0" w:color="auto"/>
        <w:left w:val="none" w:sz="0" w:space="0" w:color="auto"/>
        <w:bottom w:val="none" w:sz="0" w:space="0" w:color="auto"/>
        <w:right w:val="none" w:sz="0" w:space="0" w:color="auto"/>
      </w:divBdr>
    </w:div>
    <w:div w:id="480125670">
      <w:bodyDiv w:val="1"/>
      <w:marLeft w:val="0"/>
      <w:marRight w:val="0"/>
      <w:marTop w:val="0"/>
      <w:marBottom w:val="0"/>
      <w:divBdr>
        <w:top w:val="none" w:sz="0" w:space="0" w:color="auto"/>
        <w:left w:val="none" w:sz="0" w:space="0" w:color="auto"/>
        <w:bottom w:val="none" w:sz="0" w:space="0" w:color="auto"/>
        <w:right w:val="none" w:sz="0" w:space="0" w:color="auto"/>
      </w:divBdr>
      <w:divsChild>
        <w:div w:id="83502223">
          <w:marLeft w:val="0"/>
          <w:marRight w:val="0"/>
          <w:marTop w:val="0"/>
          <w:marBottom w:val="0"/>
          <w:divBdr>
            <w:top w:val="none" w:sz="0" w:space="0" w:color="auto"/>
            <w:left w:val="none" w:sz="0" w:space="0" w:color="auto"/>
            <w:bottom w:val="none" w:sz="0" w:space="0" w:color="auto"/>
            <w:right w:val="none" w:sz="0" w:space="0" w:color="auto"/>
          </w:divBdr>
          <w:divsChild>
            <w:div w:id="865756644">
              <w:marLeft w:val="0"/>
              <w:marRight w:val="0"/>
              <w:marTop w:val="0"/>
              <w:marBottom w:val="0"/>
              <w:divBdr>
                <w:top w:val="none" w:sz="0" w:space="0" w:color="auto"/>
                <w:left w:val="none" w:sz="0" w:space="0" w:color="auto"/>
                <w:bottom w:val="none" w:sz="0" w:space="0" w:color="auto"/>
                <w:right w:val="none" w:sz="0" w:space="0" w:color="auto"/>
              </w:divBdr>
              <w:divsChild>
                <w:div w:id="1924561970">
                  <w:marLeft w:val="0"/>
                  <w:marRight w:val="0"/>
                  <w:marTop w:val="0"/>
                  <w:marBottom w:val="0"/>
                  <w:divBdr>
                    <w:top w:val="none" w:sz="0" w:space="0" w:color="auto"/>
                    <w:left w:val="none" w:sz="0" w:space="0" w:color="auto"/>
                    <w:bottom w:val="none" w:sz="0" w:space="0" w:color="auto"/>
                    <w:right w:val="none" w:sz="0" w:space="0" w:color="auto"/>
                  </w:divBdr>
                  <w:divsChild>
                    <w:div w:id="900478222">
                      <w:marLeft w:val="0"/>
                      <w:marRight w:val="0"/>
                      <w:marTop w:val="0"/>
                      <w:marBottom w:val="0"/>
                      <w:divBdr>
                        <w:top w:val="none" w:sz="0" w:space="0" w:color="auto"/>
                        <w:left w:val="none" w:sz="0" w:space="0" w:color="auto"/>
                        <w:bottom w:val="none" w:sz="0" w:space="0" w:color="auto"/>
                        <w:right w:val="none" w:sz="0" w:space="0" w:color="auto"/>
                      </w:divBdr>
                      <w:divsChild>
                        <w:div w:id="348529034">
                          <w:marLeft w:val="0"/>
                          <w:marRight w:val="0"/>
                          <w:marTop w:val="0"/>
                          <w:marBottom w:val="0"/>
                          <w:divBdr>
                            <w:top w:val="none" w:sz="0" w:space="0" w:color="auto"/>
                            <w:left w:val="none" w:sz="0" w:space="0" w:color="auto"/>
                            <w:bottom w:val="none" w:sz="0" w:space="0" w:color="auto"/>
                            <w:right w:val="none" w:sz="0" w:space="0" w:color="auto"/>
                          </w:divBdr>
                          <w:divsChild>
                            <w:div w:id="47128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119442">
      <w:bodyDiv w:val="1"/>
      <w:marLeft w:val="0"/>
      <w:marRight w:val="0"/>
      <w:marTop w:val="0"/>
      <w:marBottom w:val="0"/>
      <w:divBdr>
        <w:top w:val="none" w:sz="0" w:space="0" w:color="auto"/>
        <w:left w:val="none" w:sz="0" w:space="0" w:color="auto"/>
        <w:bottom w:val="none" w:sz="0" w:space="0" w:color="auto"/>
        <w:right w:val="none" w:sz="0" w:space="0" w:color="auto"/>
      </w:divBdr>
      <w:divsChild>
        <w:div w:id="2059352406">
          <w:marLeft w:val="0"/>
          <w:marRight w:val="0"/>
          <w:marTop w:val="0"/>
          <w:marBottom w:val="0"/>
          <w:divBdr>
            <w:top w:val="none" w:sz="0" w:space="0" w:color="auto"/>
            <w:left w:val="none" w:sz="0" w:space="0" w:color="auto"/>
            <w:bottom w:val="none" w:sz="0" w:space="0" w:color="auto"/>
            <w:right w:val="none" w:sz="0" w:space="0" w:color="auto"/>
          </w:divBdr>
          <w:divsChild>
            <w:div w:id="205723388">
              <w:marLeft w:val="0"/>
              <w:marRight w:val="0"/>
              <w:marTop w:val="0"/>
              <w:marBottom w:val="180"/>
              <w:divBdr>
                <w:top w:val="none" w:sz="0" w:space="0" w:color="auto"/>
                <w:left w:val="none" w:sz="0" w:space="0" w:color="auto"/>
                <w:bottom w:val="inset" w:sz="6" w:space="0" w:color="CCCCCC"/>
                <w:right w:val="none" w:sz="0" w:space="0" w:color="auto"/>
              </w:divBdr>
            </w:div>
            <w:div w:id="161751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913131">
      <w:bodyDiv w:val="1"/>
      <w:marLeft w:val="0"/>
      <w:marRight w:val="0"/>
      <w:marTop w:val="0"/>
      <w:marBottom w:val="0"/>
      <w:divBdr>
        <w:top w:val="none" w:sz="0" w:space="0" w:color="auto"/>
        <w:left w:val="none" w:sz="0" w:space="0" w:color="auto"/>
        <w:bottom w:val="none" w:sz="0" w:space="0" w:color="auto"/>
        <w:right w:val="none" w:sz="0" w:space="0" w:color="auto"/>
      </w:divBdr>
    </w:div>
    <w:div w:id="917790311">
      <w:bodyDiv w:val="1"/>
      <w:marLeft w:val="0"/>
      <w:marRight w:val="0"/>
      <w:marTop w:val="0"/>
      <w:marBottom w:val="0"/>
      <w:divBdr>
        <w:top w:val="none" w:sz="0" w:space="0" w:color="auto"/>
        <w:left w:val="none" w:sz="0" w:space="0" w:color="auto"/>
        <w:bottom w:val="none" w:sz="0" w:space="0" w:color="auto"/>
        <w:right w:val="none" w:sz="0" w:space="0" w:color="auto"/>
      </w:divBdr>
      <w:divsChild>
        <w:div w:id="1935743259">
          <w:marLeft w:val="0"/>
          <w:marRight w:val="0"/>
          <w:marTop w:val="0"/>
          <w:marBottom w:val="0"/>
          <w:divBdr>
            <w:top w:val="none" w:sz="0" w:space="0" w:color="auto"/>
            <w:left w:val="none" w:sz="0" w:space="0" w:color="auto"/>
            <w:bottom w:val="none" w:sz="0" w:space="0" w:color="auto"/>
            <w:right w:val="none" w:sz="0" w:space="0" w:color="auto"/>
          </w:divBdr>
          <w:divsChild>
            <w:div w:id="1761372574">
              <w:marLeft w:val="0"/>
              <w:marRight w:val="0"/>
              <w:marTop w:val="0"/>
              <w:marBottom w:val="0"/>
              <w:divBdr>
                <w:top w:val="none" w:sz="0" w:space="0" w:color="auto"/>
                <w:left w:val="none" w:sz="0" w:space="0" w:color="auto"/>
                <w:bottom w:val="none" w:sz="0" w:space="0" w:color="auto"/>
                <w:right w:val="none" w:sz="0" w:space="0" w:color="auto"/>
              </w:divBdr>
              <w:divsChild>
                <w:div w:id="1002274711">
                  <w:marLeft w:val="0"/>
                  <w:marRight w:val="0"/>
                  <w:marTop w:val="0"/>
                  <w:marBottom w:val="0"/>
                  <w:divBdr>
                    <w:top w:val="none" w:sz="0" w:space="0" w:color="auto"/>
                    <w:left w:val="none" w:sz="0" w:space="0" w:color="auto"/>
                    <w:bottom w:val="none" w:sz="0" w:space="0" w:color="auto"/>
                    <w:right w:val="none" w:sz="0" w:space="0" w:color="auto"/>
                  </w:divBdr>
                  <w:divsChild>
                    <w:div w:id="553738879">
                      <w:marLeft w:val="0"/>
                      <w:marRight w:val="0"/>
                      <w:marTop w:val="0"/>
                      <w:marBottom w:val="0"/>
                      <w:divBdr>
                        <w:top w:val="none" w:sz="0" w:space="0" w:color="auto"/>
                        <w:left w:val="none" w:sz="0" w:space="0" w:color="auto"/>
                        <w:bottom w:val="none" w:sz="0" w:space="0" w:color="auto"/>
                        <w:right w:val="none" w:sz="0" w:space="0" w:color="auto"/>
                      </w:divBdr>
                      <w:divsChild>
                        <w:div w:id="862211455">
                          <w:marLeft w:val="0"/>
                          <w:marRight w:val="0"/>
                          <w:marTop w:val="0"/>
                          <w:marBottom w:val="0"/>
                          <w:divBdr>
                            <w:top w:val="none" w:sz="0" w:space="0" w:color="auto"/>
                            <w:left w:val="none" w:sz="0" w:space="0" w:color="auto"/>
                            <w:bottom w:val="none" w:sz="0" w:space="0" w:color="auto"/>
                            <w:right w:val="none" w:sz="0" w:space="0" w:color="auto"/>
                          </w:divBdr>
                          <w:divsChild>
                            <w:div w:id="87106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1995442">
      <w:bodyDiv w:val="1"/>
      <w:marLeft w:val="0"/>
      <w:marRight w:val="0"/>
      <w:marTop w:val="0"/>
      <w:marBottom w:val="0"/>
      <w:divBdr>
        <w:top w:val="none" w:sz="0" w:space="0" w:color="auto"/>
        <w:left w:val="none" w:sz="0" w:space="0" w:color="auto"/>
        <w:bottom w:val="none" w:sz="0" w:space="0" w:color="auto"/>
        <w:right w:val="none" w:sz="0" w:space="0" w:color="auto"/>
      </w:divBdr>
      <w:divsChild>
        <w:div w:id="657730928">
          <w:marLeft w:val="0"/>
          <w:marRight w:val="0"/>
          <w:marTop w:val="0"/>
          <w:marBottom w:val="0"/>
          <w:divBdr>
            <w:top w:val="none" w:sz="0" w:space="0" w:color="auto"/>
            <w:left w:val="none" w:sz="0" w:space="0" w:color="auto"/>
            <w:bottom w:val="none" w:sz="0" w:space="0" w:color="auto"/>
            <w:right w:val="none" w:sz="0" w:space="0" w:color="auto"/>
          </w:divBdr>
          <w:divsChild>
            <w:div w:id="2136898823">
              <w:marLeft w:val="0"/>
              <w:marRight w:val="0"/>
              <w:marTop w:val="0"/>
              <w:marBottom w:val="0"/>
              <w:divBdr>
                <w:top w:val="none" w:sz="0" w:space="0" w:color="auto"/>
                <w:left w:val="none" w:sz="0" w:space="0" w:color="auto"/>
                <w:bottom w:val="none" w:sz="0" w:space="0" w:color="auto"/>
                <w:right w:val="none" w:sz="0" w:space="0" w:color="auto"/>
              </w:divBdr>
              <w:divsChild>
                <w:div w:id="571278700">
                  <w:marLeft w:val="0"/>
                  <w:marRight w:val="0"/>
                  <w:marTop w:val="0"/>
                  <w:marBottom w:val="0"/>
                  <w:divBdr>
                    <w:top w:val="none" w:sz="0" w:space="0" w:color="auto"/>
                    <w:left w:val="none" w:sz="0" w:space="0" w:color="auto"/>
                    <w:bottom w:val="none" w:sz="0" w:space="0" w:color="auto"/>
                    <w:right w:val="none" w:sz="0" w:space="0" w:color="auto"/>
                  </w:divBdr>
                  <w:divsChild>
                    <w:div w:id="1378354347">
                      <w:marLeft w:val="0"/>
                      <w:marRight w:val="0"/>
                      <w:marTop w:val="0"/>
                      <w:marBottom w:val="0"/>
                      <w:divBdr>
                        <w:top w:val="none" w:sz="0" w:space="0" w:color="auto"/>
                        <w:left w:val="none" w:sz="0" w:space="0" w:color="auto"/>
                        <w:bottom w:val="none" w:sz="0" w:space="0" w:color="auto"/>
                        <w:right w:val="none" w:sz="0" w:space="0" w:color="auto"/>
                      </w:divBdr>
                      <w:divsChild>
                        <w:div w:id="889535451">
                          <w:marLeft w:val="0"/>
                          <w:marRight w:val="0"/>
                          <w:marTop w:val="0"/>
                          <w:marBottom w:val="0"/>
                          <w:divBdr>
                            <w:top w:val="none" w:sz="0" w:space="0" w:color="auto"/>
                            <w:left w:val="none" w:sz="0" w:space="0" w:color="auto"/>
                            <w:bottom w:val="none" w:sz="0" w:space="0" w:color="auto"/>
                            <w:right w:val="none" w:sz="0" w:space="0" w:color="auto"/>
                          </w:divBdr>
                          <w:divsChild>
                            <w:div w:id="146238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499971">
      <w:bodyDiv w:val="1"/>
      <w:marLeft w:val="0"/>
      <w:marRight w:val="0"/>
      <w:marTop w:val="0"/>
      <w:marBottom w:val="0"/>
      <w:divBdr>
        <w:top w:val="none" w:sz="0" w:space="0" w:color="auto"/>
        <w:left w:val="none" w:sz="0" w:space="0" w:color="auto"/>
        <w:bottom w:val="none" w:sz="0" w:space="0" w:color="auto"/>
        <w:right w:val="none" w:sz="0" w:space="0" w:color="auto"/>
      </w:divBdr>
    </w:div>
    <w:div w:id="1174882425">
      <w:bodyDiv w:val="1"/>
      <w:marLeft w:val="0"/>
      <w:marRight w:val="0"/>
      <w:marTop w:val="0"/>
      <w:marBottom w:val="0"/>
      <w:divBdr>
        <w:top w:val="none" w:sz="0" w:space="0" w:color="auto"/>
        <w:left w:val="none" w:sz="0" w:space="0" w:color="auto"/>
        <w:bottom w:val="none" w:sz="0" w:space="0" w:color="auto"/>
        <w:right w:val="none" w:sz="0" w:space="0" w:color="auto"/>
      </w:divBdr>
    </w:div>
    <w:div w:id="1379353433">
      <w:bodyDiv w:val="1"/>
      <w:marLeft w:val="0"/>
      <w:marRight w:val="0"/>
      <w:marTop w:val="0"/>
      <w:marBottom w:val="0"/>
      <w:divBdr>
        <w:top w:val="none" w:sz="0" w:space="0" w:color="auto"/>
        <w:left w:val="none" w:sz="0" w:space="0" w:color="auto"/>
        <w:bottom w:val="none" w:sz="0" w:space="0" w:color="auto"/>
        <w:right w:val="none" w:sz="0" w:space="0" w:color="auto"/>
      </w:divBdr>
    </w:div>
    <w:div w:id="1392919005">
      <w:bodyDiv w:val="1"/>
      <w:marLeft w:val="0"/>
      <w:marRight w:val="0"/>
      <w:marTop w:val="0"/>
      <w:marBottom w:val="0"/>
      <w:divBdr>
        <w:top w:val="none" w:sz="0" w:space="0" w:color="auto"/>
        <w:left w:val="none" w:sz="0" w:space="0" w:color="auto"/>
        <w:bottom w:val="none" w:sz="0" w:space="0" w:color="auto"/>
        <w:right w:val="none" w:sz="0" w:space="0" w:color="auto"/>
      </w:divBdr>
    </w:div>
    <w:div w:id="1785491292">
      <w:bodyDiv w:val="1"/>
      <w:marLeft w:val="0"/>
      <w:marRight w:val="0"/>
      <w:marTop w:val="0"/>
      <w:marBottom w:val="0"/>
      <w:divBdr>
        <w:top w:val="none" w:sz="0" w:space="0" w:color="auto"/>
        <w:left w:val="none" w:sz="0" w:space="0" w:color="auto"/>
        <w:bottom w:val="none" w:sz="0" w:space="0" w:color="auto"/>
        <w:right w:val="none" w:sz="0" w:space="0" w:color="auto"/>
      </w:divBdr>
    </w:div>
    <w:div w:id="1811285368">
      <w:bodyDiv w:val="1"/>
      <w:marLeft w:val="0"/>
      <w:marRight w:val="0"/>
      <w:marTop w:val="0"/>
      <w:marBottom w:val="0"/>
      <w:divBdr>
        <w:top w:val="none" w:sz="0" w:space="0" w:color="auto"/>
        <w:left w:val="none" w:sz="0" w:space="0" w:color="auto"/>
        <w:bottom w:val="none" w:sz="0" w:space="0" w:color="auto"/>
        <w:right w:val="none" w:sz="0" w:space="0" w:color="auto"/>
      </w:divBdr>
    </w:div>
    <w:div w:id="1824273039">
      <w:bodyDiv w:val="1"/>
      <w:marLeft w:val="0"/>
      <w:marRight w:val="0"/>
      <w:marTop w:val="0"/>
      <w:marBottom w:val="0"/>
      <w:divBdr>
        <w:top w:val="none" w:sz="0" w:space="0" w:color="auto"/>
        <w:left w:val="none" w:sz="0" w:space="0" w:color="auto"/>
        <w:bottom w:val="none" w:sz="0" w:space="0" w:color="auto"/>
        <w:right w:val="none" w:sz="0" w:space="0" w:color="auto"/>
      </w:divBdr>
    </w:div>
    <w:div w:id="1984772410">
      <w:bodyDiv w:val="1"/>
      <w:marLeft w:val="0"/>
      <w:marRight w:val="0"/>
      <w:marTop w:val="0"/>
      <w:marBottom w:val="0"/>
      <w:divBdr>
        <w:top w:val="none" w:sz="0" w:space="0" w:color="auto"/>
        <w:left w:val="none" w:sz="0" w:space="0" w:color="auto"/>
        <w:bottom w:val="none" w:sz="0" w:space="0" w:color="auto"/>
        <w:right w:val="none" w:sz="0" w:space="0" w:color="auto"/>
      </w:divBdr>
    </w:div>
    <w:div w:id="2082023997">
      <w:bodyDiv w:val="1"/>
      <w:marLeft w:val="0"/>
      <w:marRight w:val="0"/>
      <w:marTop w:val="0"/>
      <w:marBottom w:val="0"/>
      <w:divBdr>
        <w:top w:val="none" w:sz="0" w:space="0" w:color="auto"/>
        <w:left w:val="none" w:sz="0" w:space="0" w:color="auto"/>
        <w:bottom w:val="none" w:sz="0" w:space="0" w:color="auto"/>
        <w:right w:val="none" w:sz="0" w:space="0" w:color="auto"/>
      </w:divBdr>
    </w:div>
    <w:div w:id="2116510609">
      <w:bodyDiv w:val="1"/>
      <w:marLeft w:val="0"/>
      <w:marRight w:val="0"/>
      <w:marTop w:val="0"/>
      <w:marBottom w:val="0"/>
      <w:divBdr>
        <w:top w:val="none" w:sz="0" w:space="0" w:color="auto"/>
        <w:left w:val="none" w:sz="0" w:space="0" w:color="auto"/>
        <w:bottom w:val="none" w:sz="0" w:space="0" w:color="auto"/>
        <w:right w:val="none" w:sz="0" w:space="0" w:color="auto"/>
      </w:divBdr>
    </w:div>
    <w:div w:id="2116704541">
      <w:bodyDiv w:val="1"/>
      <w:marLeft w:val="0"/>
      <w:marRight w:val="0"/>
      <w:marTop w:val="0"/>
      <w:marBottom w:val="0"/>
      <w:divBdr>
        <w:top w:val="none" w:sz="0" w:space="0" w:color="auto"/>
        <w:left w:val="none" w:sz="0" w:space="0" w:color="auto"/>
        <w:bottom w:val="none" w:sz="0" w:space="0" w:color="auto"/>
        <w:right w:val="none" w:sz="0" w:space="0" w:color="auto"/>
      </w:divBdr>
    </w:div>
    <w:div w:id="212534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orparkca.gov/359/Parks-Recreation-Commiss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8EA126-617A-4DBE-8087-AC8D65C24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City of Moorpark</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Maureen Benson</dc:creator>
  <cp:lastModifiedBy>Ky Spangler</cp:lastModifiedBy>
  <cp:revision>5</cp:revision>
  <cp:lastPrinted>2013-12-09T18:46:00Z</cp:lastPrinted>
  <dcterms:created xsi:type="dcterms:W3CDTF">2026-10-26T18:26:00Z</dcterms:created>
  <dcterms:modified xsi:type="dcterms:W3CDTF">2026-10-26T18:56:00Z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b315ae9d368e0eae333917be9248b5c3f3503096b23587befca48aa603ccf4fe</vt:lpwstr>
  </property>
</Properties>
</file>